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42" w:rsidRDefault="00255042" w:rsidP="00255042">
      <w:pPr>
        <w:pStyle w:val="21"/>
        <w:spacing w:before="0"/>
        <w:ind w:firstLine="709"/>
        <w:jc w:val="center"/>
        <w:rPr>
          <w:b/>
          <w:sz w:val="28"/>
          <w:szCs w:val="28"/>
        </w:rPr>
      </w:pPr>
      <w:r w:rsidRPr="00255042">
        <w:rPr>
          <w:b/>
          <w:sz w:val="28"/>
          <w:szCs w:val="28"/>
        </w:rPr>
        <w:t>Рекомендации по составлению резюме</w:t>
      </w:r>
    </w:p>
    <w:p w:rsidR="00255042" w:rsidRPr="00255042" w:rsidRDefault="00255042" w:rsidP="00255042">
      <w:pPr>
        <w:pStyle w:val="21"/>
        <w:spacing w:before="0"/>
        <w:ind w:firstLine="709"/>
        <w:jc w:val="center"/>
        <w:rPr>
          <w:b/>
          <w:sz w:val="28"/>
          <w:szCs w:val="28"/>
        </w:rPr>
      </w:pPr>
    </w:p>
    <w:p w:rsidR="00255042" w:rsidRPr="001D52C5" w:rsidRDefault="00255042" w:rsidP="00255042">
      <w:pPr>
        <w:pStyle w:val="21"/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Хорошее резюме — одно из наиболее эффективных средств поиска работы. Запомните три определяющих момента: </w:t>
      </w:r>
    </w:p>
    <w:p w:rsidR="00255042" w:rsidRPr="001D52C5" w:rsidRDefault="00255042" w:rsidP="00255042">
      <w:pPr>
        <w:pStyle w:val="21"/>
        <w:numPr>
          <w:ilvl w:val="0"/>
          <w:numId w:val="2"/>
        </w:numPr>
        <w:tabs>
          <w:tab w:val="clear" w:pos="708"/>
          <w:tab w:val="num" w:pos="-142"/>
          <w:tab w:val="left" w:pos="993"/>
        </w:tabs>
        <w:spacing w:before="0"/>
        <w:ind w:left="0"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у вас всего один шанс достичь успеха с помощью резюме — в тот момент, когда его читают впервые. Как правило, на ознакомление с резюме уходит не более 2–3 минут. Если вам не удалось привлечь внимание — значит, резюме не сработало; </w:t>
      </w:r>
    </w:p>
    <w:p w:rsidR="00255042" w:rsidRPr="001D52C5" w:rsidRDefault="00255042" w:rsidP="00255042">
      <w:pPr>
        <w:pStyle w:val="21"/>
        <w:numPr>
          <w:ilvl w:val="0"/>
          <w:numId w:val="2"/>
        </w:numPr>
        <w:tabs>
          <w:tab w:val="clear" w:pos="708"/>
          <w:tab w:val="num" w:pos="-142"/>
          <w:tab w:val="left" w:pos="993"/>
        </w:tabs>
        <w:spacing w:before="0"/>
        <w:ind w:left="0"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во время написания резюме соблюдайте принцип избирательности. Информацию для такого документа следует отбирать, исходя из его целевого назначения. Иными словами, в резюме нужно сообщить краткие сведения именно о тех аспектах вашего опыта, которые важны для должности, на которую вы претендуете. Например, если вы проводили научные исследования и давали профессиональные консультации, то в резюме, которое вы будете подавать для получения работы в торговой сфере, не следует перечислять ваши научные труды. Лучше укажите те конкретные навыки и знания, которые вы приобрели, давая консультации. </w:t>
      </w:r>
    </w:p>
    <w:p w:rsidR="00255042" w:rsidRPr="001D52C5" w:rsidRDefault="00255042" w:rsidP="00255042">
      <w:pPr>
        <w:pStyle w:val="21"/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Удачное резюме может стать поводом к интервью, то есть личной встречи с работодателем или его представителем, однако еще не гарантирует получения работы. Ваша цель: добиться того, чтобы человек, который будет читать ваше резюме, захотел встретиться с вами лично. </w:t>
      </w:r>
    </w:p>
    <w:p w:rsidR="00255042" w:rsidRPr="001D52C5" w:rsidRDefault="00255042" w:rsidP="00255042">
      <w:pPr>
        <w:pStyle w:val="21"/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Резюме обычно состоит из следующих блоков: </w:t>
      </w:r>
    </w:p>
    <w:p w:rsidR="00255042" w:rsidRPr="001D52C5" w:rsidRDefault="00255042" w:rsidP="00255042">
      <w:pPr>
        <w:pStyle w:val="21"/>
        <w:numPr>
          <w:ilvl w:val="0"/>
          <w:numId w:val="3"/>
        </w:numPr>
        <w:tabs>
          <w:tab w:val="clear" w:pos="1407"/>
          <w:tab w:val="num" w:pos="142"/>
          <w:tab w:val="left" w:pos="993"/>
        </w:tabs>
        <w:spacing w:before="0"/>
        <w:ind w:left="0" w:firstLine="709"/>
        <w:rPr>
          <w:sz w:val="28"/>
          <w:szCs w:val="28"/>
        </w:rPr>
      </w:pPr>
      <w:r w:rsidRPr="001D52C5">
        <w:rPr>
          <w:rStyle w:val="a3"/>
          <w:sz w:val="28"/>
          <w:szCs w:val="28"/>
        </w:rPr>
        <w:t>Анкетные данные</w:t>
      </w:r>
      <w:r w:rsidRPr="001D52C5">
        <w:rPr>
          <w:sz w:val="28"/>
          <w:szCs w:val="28"/>
        </w:rPr>
        <w:t xml:space="preserve">. Ваше имя, адрес, номер телефона (вместе с кодом города), точная дата рождения, электронная почта (если есть). </w:t>
      </w:r>
    </w:p>
    <w:p w:rsidR="00255042" w:rsidRPr="001D52C5" w:rsidRDefault="00255042" w:rsidP="00255042">
      <w:pPr>
        <w:pStyle w:val="a4"/>
        <w:tabs>
          <w:tab w:val="num" w:pos="142"/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1D52C5">
        <w:rPr>
          <w:rStyle w:val="a7"/>
          <w:sz w:val="28"/>
          <w:szCs w:val="28"/>
        </w:rPr>
        <w:t>Рекомендация</w:t>
      </w:r>
      <w:r w:rsidRPr="001D52C5">
        <w:rPr>
          <w:sz w:val="28"/>
          <w:szCs w:val="28"/>
        </w:rPr>
        <w:t>: Не указывайте номер рабочего телефона, даже если ваше нынешнее руководство знает, что вы ищите работу</w:t>
      </w:r>
    </w:p>
    <w:p w:rsidR="00255042" w:rsidRPr="001D52C5" w:rsidRDefault="00255042" w:rsidP="00255042">
      <w:pPr>
        <w:pStyle w:val="21"/>
        <w:numPr>
          <w:ilvl w:val="0"/>
          <w:numId w:val="3"/>
        </w:numPr>
        <w:tabs>
          <w:tab w:val="clear" w:pos="1407"/>
          <w:tab w:val="num" w:pos="142"/>
          <w:tab w:val="left" w:pos="993"/>
        </w:tabs>
        <w:spacing w:before="0"/>
        <w:ind w:left="0" w:firstLine="709"/>
        <w:rPr>
          <w:sz w:val="28"/>
          <w:szCs w:val="28"/>
        </w:rPr>
      </w:pPr>
      <w:r w:rsidRPr="001D52C5">
        <w:rPr>
          <w:rStyle w:val="a3"/>
          <w:sz w:val="28"/>
          <w:szCs w:val="28"/>
        </w:rPr>
        <w:t xml:space="preserve">Цель </w:t>
      </w:r>
      <w:r w:rsidRPr="001D52C5">
        <w:rPr>
          <w:sz w:val="28"/>
          <w:szCs w:val="28"/>
        </w:rPr>
        <w:t xml:space="preserve">(не обязательно, хотя желательно): краткое описание должности, на которую вы претендуете (не больше 6 строк, а лучше 1–2). </w:t>
      </w:r>
    </w:p>
    <w:p w:rsidR="00255042" w:rsidRPr="001D52C5" w:rsidRDefault="00255042" w:rsidP="00255042">
      <w:pPr>
        <w:pStyle w:val="a4"/>
        <w:spacing w:before="0" w:after="0"/>
        <w:ind w:left="0" w:firstLine="709"/>
        <w:rPr>
          <w:sz w:val="28"/>
          <w:szCs w:val="28"/>
        </w:rPr>
      </w:pPr>
      <w:r w:rsidRPr="001D52C5">
        <w:rPr>
          <w:rStyle w:val="a7"/>
          <w:sz w:val="28"/>
          <w:szCs w:val="28"/>
        </w:rPr>
        <w:t>Рекомендация:</w:t>
      </w:r>
      <w:r w:rsidRPr="001D52C5">
        <w:rPr>
          <w:sz w:val="28"/>
          <w:szCs w:val="28"/>
        </w:rPr>
        <w:t xml:space="preserve"> раздел «Цель» имеет смы</w:t>
      </w:r>
      <w:proofErr w:type="gramStart"/>
      <w:r w:rsidRPr="001D52C5">
        <w:rPr>
          <w:sz w:val="28"/>
          <w:szCs w:val="28"/>
        </w:rPr>
        <w:t>сл вкл</w:t>
      </w:r>
      <w:proofErr w:type="gramEnd"/>
      <w:r w:rsidRPr="001D52C5">
        <w:rPr>
          <w:sz w:val="28"/>
          <w:szCs w:val="28"/>
        </w:rPr>
        <w:t xml:space="preserve">ючать в резюме лишь в том случае, когда вы абсолютно уверены в том, что хотите получить именно это рабочее место и не хотите даже рассматривать никаких других предложений. </w:t>
      </w:r>
    </w:p>
    <w:p w:rsidR="00255042" w:rsidRPr="001D52C5" w:rsidRDefault="00255042" w:rsidP="00255042">
      <w:pPr>
        <w:pStyle w:val="21"/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Не следует включать этот раздел в резюме в тех случаях, когда вы собираетесь пользоваться единственным вариантом резюме. Рассылая его во многие компании, предлагающие самые различные вакансии. </w:t>
      </w:r>
    </w:p>
    <w:p w:rsidR="00255042" w:rsidRPr="001D52C5" w:rsidRDefault="00255042" w:rsidP="00255042">
      <w:pPr>
        <w:pStyle w:val="21"/>
        <w:numPr>
          <w:ilvl w:val="0"/>
          <w:numId w:val="3"/>
        </w:numPr>
        <w:tabs>
          <w:tab w:val="clear" w:pos="1407"/>
          <w:tab w:val="num" w:pos="0"/>
          <w:tab w:val="left" w:pos="993"/>
        </w:tabs>
        <w:spacing w:before="0"/>
        <w:ind w:left="0" w:firstLine="709"/>
        <w:rPr>
          <w:sz w:val="28"/>
          <w:szCs w:val="28"/>
        </w:rPr>
      </w:pPr>
      <w:r w:rsidRPr="001D52C5">
        <w:rPr>
          <w:rStyle w:val="a3"/>
          <w:sz w:val="28"/>
          <w:szCs w:val="28"/>
        </w:rPr>
        <w:t>Опыт работы</w:t>
      </w:r>
      <w:r w:rsidRPr="001D52C5">
        <w:rPr>
          <w:sz w:val="28"/>
          <w:szCs w:val="28"/>
        </w:rPr>
        <w:t xml:space="preserve"> в обратной хронологической последовательности (сначала указывают последнее место работы). </w:t>
      </w:r>
    </w:p>
    <w:p w:rsidR="00255042" w:rsidRDefault="00255042" w:rsidP="00255042">
      <w:pPr>
        <w:pStyle w:val="21"/>
        <w:tabs>
          <w:tab w:val="num" w:pos="0"/>
          <w:tab w:val="left" w:pos="993"/>
        </w:tabs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Раздел о трудовом опыте самый важный. Укажите дату начала и окончания работы, название организации, название должности (их может быть несколько, если ваша карьера развивалась успешно). В списке учреждений, где вы работали, следует указать контактный телефон, если у вас нет оснований что-то скрывать, и вы меняли работу «без эксцессов». Но если хотя бы в одной фирме возникала конфликтная ситуация, спровоцировавшая ваше увольнение, то не указывайте ни одного телефона. Действуйте последовательно: либо вы указываете телефоны всех </w:t>
      </w:r>
      <w:r w:rsidRPr="001D52C5">
        <w:rPr>
          <w:sz w:val="28"/>
          <w:szCs w:val="28"/>
        </w:rPr>
        <w:lastRenderedPageBreak/>
        <w:t xml:space="preserve">организаций, в которых работали, либо не указываете этих телефонов вообще. Можно кратко описать должностные обязанности и производственные достижения, если вы их имели. </w:t>
      </w:r>
    </w:p>
    <w:p w:rsidR="00255042" w:rsidRPr="001D52C5" w:rsidRDefault="00255042" w:rsidP="00255042">
      <w:pPr>
        <w:pStyle w:val="21"/>
        <w:tabs>
          <w:tab w:val="num" w:pos="0"/>
          <w:tab w:val="left" w:pos="993"/>
        </w:tabs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>Превращайте фразы, которые просто описывают выполнявшуюся вами работу, во фразы, которые акцентируют внимание на ваших конкретных достижениях при выполнении этой работы.</w:t>
      </w:r>
    </w:p>
    <w:p w:rsidR="00255042" w:rsidRPr="001D52C5" w:rsidRDefault="00255042" w:rsidP="00255042">
      <w:pPr>
        <w:pStyle w:val="21"/>
        <w:tabs>
          <w:tab w:val="num" w:pos="0"/>
          <w:tab w:val="left" w:pos="993"/>
        </w:tabs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>Это позволит вам существенно повысить эффективность своего резюме. При этом вы должны будете решить две задачи. Во-первых, точно определить, в чем именно заключаются ваши достижения. Во-вторых, использовать слова, которые подчеркивают эти достижения. Употребляйте глаголы совершенного вида, обозначающие активное действие и вызывающие у читателя представление о вполне реальных результатах, например: «развивал/а», «сэкономил/а», «увеличил/а», «сократил/а», «создал/а», «инициировал/а» и т.п. Другие, более статичные глаголы и словосочетания, такие как, например, «работал/а», «отвечал/а» и «</w:t>
      </w:r>
      <w:proofErr w:type="gramStart"/>
      <w:r w:rsidRPr="001D52C5">
        <w:rPr>
          <w:sz w:val="28"/>
          <w:szCs w:val="28"/>
        </w:rPr>
        <w:t>принимал</w:t>
      </w:r>
      <w:proofErr w:type="gramEnd"/>
      <w:r w:rsidRPr="001D52C5">
        <w:rPr>
          <w:sz w:val="28"/>
          <w:szCs w:val="28"/>
        </w:rPr>
        <w:t>/а участие», дают представление скорее о выполняемых функциях, чем о достигнутых результатах.</w:t>
      </w:r>
    </w:p>
    <w:p w:rsidR="00255042" w:rsidRPr="001D52C5" w:rsidRDefault="00255042" w:rsidP="00255042">
      <w:pPr>
        <w:pStyle w:val="21"/>
        <w:numPr>
          <w:ilvl w:val="0"/>
          <w:numId w:val="3"/>
        </w:numPr>
        <w:tabs>
          <w:tab w:val="clear" w:pos="1407"/>
          <w:tab w:val="num" w:pos="0"/>
          <w:tab w:val="left" w:pos="993"/>
        </w:tabs>
        <w:spacing w:before="0"/>
        <w:ind w:left="0" w:firstLine="709"/>
        <w:rPr>
          <w:sz w:val="28"/>
          <w:szCs w:val="28"/>
        </w:rPr>
      </w:pPr>
      <w:r w:rsidRPr="001D52C5">
        <w:rPr>
          <w:rStyle w:val="a3"/>
          <w:sz w:val="28"/>
          <w:szCs w:val="28"/>
        </w:rPr>
        <w:t xml:space="preserve">Образование: </w:t>
      </w:r>
      <w:r w:rsidRPr="001D52C5">
        <w:rPr>
          <w:sz w:val="28"/>
          <w:szCs w:val="28"/>
        </w:rPr>
        <w:t xml:space="preserve">перечисляются все учебные заведения, которые вы закончили или в которых учитесь сейчас (кроме средней школы), факультеты и полученные специальности. </w:t>
      </w:r>
    </w:p>
    <w:p w:rsidR="00255042" w:rsidRDefault="00255042" w:rsidP="00255042">
      <w:pPr>
        <w:pStyle w:val="21"/>
        <w:tabs>
          <w:tab w:val="num" w:pos="0"/>
          <w:tab w:val="left" w:pos="993"/>
        </w:tabs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>Степень детализации, которую можно позволить себе в этом разделе резюме, зависит от двух факторов: как давно вы получили свое образование и насколько полученное вами образование связано с родом деятельности, которой вы собираетесь заняться. Общее правило здесь таково:</w:t>
      </w:r>
    </w:p>
    <w:p w:rsidR="00255042" w:rsidRPr="001D52C5" w:rsidRDefault="00255042" w:rsidP="00255042">
      <w:pPr>
        <w:pStyle w:val="21"/>
        <w:tabs>
          <w:tab w:val="num" w:pos="0"/>
          <w:tab w:val="left" w:pos="993"/>
        </w:tabs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Чем дольше длится ваша карьера, тем меньше следует акцентировать внимание на полученном образовании. </w:t>
      </w:r>
    </w:p>
    <w:p w:rsidR="00255042" w:rsidRPr="001D52C5" w:rsidRDefault="00255042" w:rsidP="00255042">
      <w:pPr>
        <w:pStyle w:val="21"/>
        <w:tabs>
          <w:tab w:val="num" w:pos="0"/>
          <w:tab w:val="left" w:pos="993"/>
        </w:tabs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Выпускникам и студентам этот раздел следует помещать перед предыдущим, поскольку в данном случае опыт работы, если он имеется, значительно меньше. Можно сообщить о наградах и знаках отличия, подчеркнуть те изученные дисциплины, которые соответствуют должности, на которую вы претендуете. </w:t>
      </w:r>
    </w:p>
    <w:p w:rsidR="00255042" w:rsidRPr="001D52C5" w:rsidRDefault="00255042" w:rsidP="00255042">
      <w:pPr>
        <w:pStyle w:val="21"/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>Составляя этот раздел своего резюме, следует руководствоваться следующими правилами:</w:t>
      </w:r>
    </w:p>
    <w:p w:rsidR="00255042" w:rsidRPr="001D52C5" w:rsidRDefault="00255042" w:rsidP="00255042">
      <w:pPr>
        <w:pStyle w:val="21"/>
        <w:numPr>
          <w:ilvl w:val="0"/>
          <w:numId w:val="2"/>
        </w:numPr>
        <w:tabs>
          <w:tab w:val="clear" w:pos="708"/>
          <w:tab w:val="num" w:pos="0"/>
          <w:tab w:val="left" w:pos="993"/>
        </w:tabs>
        <w:spacing w:before="0"/>
        <w:ind w:left="0" w:firstLine="709"/>
        <w:rPr>
          <w:spacing w:val="-5"/>
          <w:sz w:val="28"/>
          <w:szCs w:val="28"/>
        </w:rPr>
      </w:pPr>
      <w:r w:rsidRPr="001D52C5">
        <w:rPr>
          <w:rStyle w:val="a3"/>
          <w:sz w:val="28"/>
          <w:szCs w:val="28"/>
        </w:rPr>
        <w:t>Квалификация</w:t>
      </w:r>
      <w:r w:rsidRPr="001D52C5">
        <w:rPr>
          <w:sz w:val="28"/>
          <w:szCs w:val="28"/>
        </w:rPr>
        <w:t>. Укажите квалификацию, присвоенную вам по окончании соответствующего учебного заведения, перед указанием названия этого заведения.</w:t>
      </w:r>
    </w:p>
    <w:p w:rsidR="00255042" w:rsidRPr="001D52C5" w:rsidRDefault="00255042" w:rsidP="00255042">
      <w:pPr>
        <w:pStyle w:val="21"/>
        <w:numPr>
          <w:ilvl w:val="0"/>
          <w:numId w:val="2"/>
        </w:numPr>
        <w:tabs>
          <w:tab w:val="clear" w:pos="708"/>
          <w:tab w:val="num" w:pos="0"/>
          <w:tab w:val="left" w:pos="993"/>
        </w:tabs>
        <w:spacing w:before="0"/>
        <w:ind w:left="0" w:firstLine="709"/>
        <w:rPr>
          <w:spacing w:val="-5"/>
          <w:sz w:val="28"/>
          <w:szCs w:val="28"/>
        </w:rPr>
      </w:pPr>
      <w:r w:rsidRPr="001D52C5">
        <w:rPr>
          <w:rStyle w:val="a3"/>
          <w:sz w:val="28"/>
          <w:szCs w:val="28"/>
        </w:rPr>
        <w:t>Специальность.</w:t>
      </w:r>
      <w:r w:rsidRPr="001D52C5">
        <w:rPr>
          <w:sz w:val="28"/>
          <w:szCs w:val="28"/>
        </w:rPr>
        <w:t xml:space="preserve"> Указывайте только в том случае, если она имеет непосредственное отношение к той работе, которую вы хотите получить. </w:t>
      </w:r>
    </w:p>
    <w:p w:rsidR="00255042" w:rsidRPr="001D52C5" w:rsidRDefault="00255042" w:rsidP="00255042">
      <w:pPr>
        <w:pStyle w:val="21"/>
        <w:numPr>
          <w:ilvl w:val="0"/>
          <w:numId w:val="2"/>
        </w:numPr>
        <w:tabs>
          <w:tab w:val="clear" w:pos="708"/>
          <w:tab w:val="num" w:pos="0"/>
          <w:tab w:val="left" w:pos="993"/>
        </w:tabs>
        <w:spacing w:before="0"/>
        <w:ind w:left="0" w:firstLine="709"/>
        <w:rPr>
          <w:spacing w:val="-5"/>
          <w:sz w:val="28"/>
          <w:szCs w:val="28"/>
        </w:rPr>
      </w:pPr>
      <w:r w:rsidRPr="001D52C5">
        <w:rPr>
          <w:rStyle w:val="a3"/>
          <w:sz w:val="28"/>
          <w:szCs w:val="28"/>
        </w:rPr>
        <w:t>Особые достижения, связанные с учебой</w:t>
      </w:r>
      <w:r w:rsidRPr="001D52C5">
        <w:rPr>
          <w:sz w:val="28"/>
          <w:szCs w:val="28"/>
        </w:rPr>
        <w:t xml:space="preserve">. Указывайте средний балл своего диплома только в том случае, если он необычайно высок (если вы, например, получили диплом с отличием). Можно назвать и другие знаки отличия, если они пользуются авторитетом в вашей сфере деятельности или если вы лишь недавно закончили учебу. </w:t>
      </w:r>
    </w:p>
    <w:p w:rsidR="00255042" w:rsidRPr="001D52C5" w:rsidRDefault="00255042" w:rsidP="00255042">
      <w:pPr>
        <w:pStyle w:val="21"/>
        <w:numPr>
          <w:ilvl w:val="0"/>
          <w:numId w:val="3"/>
        </w:numPr>
        <w:tabs>
          <w:tab w:val="num" w:pos="0"/>
          <w:tab w:val="left" w:pos="993"/>
        </w:tabs>
        <w:spacing w:before="0"/>
        <w:ind w:left="0"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Раздел </w:t>
      </w:r>
      <w:r w:rsidRPr="001D52C5">
        <w:rPr>
          <w:rStyle w:val="a3"/>
          <w:sz w:val="28"/>
          <w:szCs w:val="28"/>
        </w:rPr>
        <w:t>«Дополнительная информация»</w:t>
      </w:r>
      <w:r w:rsidRPr="001D52C5">
        <w:rPr>
          <w:sz w:val="28"/>
          <w:szCs w:val="28"/>
        </w:rPr>
        <w:t xml:space="preserve"> может содержать такие сведения: знание языков, умение пользоваться компьютером, деловые </w:t>
      </w:r>
      <w:r w:rsidRPr="001D52C5">
        <w:rPr>
          <w:sz w:val="28"/>
          <w:szCs w:val="28"/>
        </w:rPr>
        <w:lastRenderedPageBreak/>
        <w:t xml:space="preserve">качества, наличие водительских прав, членство в профессиональных организациях и т. п. Хобби уместно упоминать лишь в том случае, если оно непосредственно связано с желаемой работой. </w:t>
      </w:r>
    </w:p>
    <w:p w:rsidR="00255042" w:rsidRPr="001D52C5" w:rsidRDefault="00255042" w:rsidP="00255042">
      <w:pPr>
        <w:pStyle w:val="21"/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В списке деловых качеств достаточно указать три–четыре, наиболее весомые для желаемой должности. </w:t>
      </w:r>
    </w:p>
    <w:p w:rsidR="00255042" w:rsidRDefault="00255042" w:rsidP="00255042">
      <w:pPr>
        <w:pStyle w:val="21"/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Фразу «Рекомендации будут представлены по требованию», разумеется, можно помещать лишь в том случае, если вы действительно имеете такие рекомендации! </w:t>
      </w:r>
    </w:p>
    <w:p w:rsidR="00255042" w:rsidRPr="001D52C5" w:rsidRDefault="00255042" w:rsidP="00255042">
      <w:pPr>
        <w:pStyle w:val="21"/>
        <w:spacing w:before="0"/>
        <w:ind w:firstLine="709"/>
        <w:rPr>
          <w:sz w:val="28"/>
          <w:szCs w:val="28"/>
        </w:rPr>
      </w:pPr>
      <w:r w:rsidRPr="001D52C5">
        <w:rPr>
          <w:sz w:val="28"/>
          <w:szCs w:val="28"/>
        </w:rPr>
        <w:t xml:space="preserve">Резюме следует составить на компьютере и распечатать на качественной белой бумаге. </w:t>
      </w:r>
    </w:p>
    <w:p w:rsidR="00255042" w:rsidRPr="00B91791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2C5">
        <w:rPr>
          <w:sz w:val="28"/>
          <w:szCs w:val="28"/>
        </w:rPr>
        <w:t xml:space="preserve">Любое резюме формируется </w:t>
      </w:r>
      <w:r w:rsidRPr="00B91791">
        <w:rPr>
          <w:sz w:val="28"/>
          <w:szCs w:val="28"/>
        </w:rPr>
        <w:t>под конкретную вакансию. В зависимости от этого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надо выделять наиболее важный опыт и вокруг него строить резюме.</w:t>
      </w:r>
    </w:p>
    <w:p w:rsidR="00255042" w:rsidRPr="00B91791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Достаточно сложно правильно выбрать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момент для раскрытия информации о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своей инвалидности. Это происходит потому, что многие работодатели придерживаются мнения, что труд людей с инвалидностью менее эффективен, что они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чаще болеют и менее коммуникабельны и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приятны в межличностном общении. Конечно, причиной этого, прежде всего, является недостаток информированности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 опыта общения с людьми с инвалидностью. На основе отсутствия личной достоверной информации и формируются искаженные, зачастую негативные образы.</w:t>
      </w:r>
    </w:p>
    <w:p w:rsidR="00255042" w:rsidRPr="00B91791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Часто даже написанное на бумаге слово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 xml:space="preserve">«инвалидность» скорее вызовет отрицательные ассоциации и эмоции. Поэтому, если </w:t>
      </w:r>
      <w:r>
        <w:rPr>
          <w:sz w:val="28"/>
          <w:szCs w:val="28"/>
        </w:rPr>
        <w:t>вы</w:t>
      </w:r>
      <w:r w:rsidRPr="00B91791">
        <w:rPr>
          <w:sz w:val="28"/>
          <w:szCs w:val="28"/>
        </w:rPr>
        <w:t xml:space="preserve"> достаточно уверен</w:t>
      </w:r>
      <w:r>
        <w:rPr>
          <w:sz w:val="28"/>
          <w:szCs w:val="28"/>
        </w:rPr>
        <w:t xml:space="preserve">ы </w:t>
      </w:r>
      <w:r w:rsidRPr="00B91791">
        <w:rPr>
          <w:sz w:val="28"/>
          <w:szCs w:val="28"/>
        </w:rPr>
        <w:t>в себе и готов</w:t>
      </w:r>
      <w:r>
        <w:rPr>
          <w:sz w:val="28"/>
          <w:szCs w:val="28"/>
        </w:rPr>
        <w:t>ы</w:t>
      </w:r>
      <w:r w:rsidRPr="00B91791">
        <w:rPr>
          <w:sz w:val="28"/>
          <w:szCs w:val="28"/>
        </w:rPr>
        <w:t xml:space="preserve"> при личном общении разрушить стереотипы в отношении людей с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инвалидностью, то, возможно, и не стоит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указывать в резюме информацию о</w:t>
      </w:r>
      <w:r>
        <w:rPr>
          <w:sz w:val="28"/>
          <w:szCs w:val="28"/>
        </w:rPr>
        <w:t xml:space="preserve"> вашей</w:t>
      </w:r>
      <w:r w:rsidRPr="00B91791">
        <w:rPr>
          <w:sz w:val="28"/>
          <w:szCs w:val="28"/>
        </w:rPr>
        <w:t xml:space="preserve"> инвалидности, это ведь не является обязательным условием. А сама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встреча с работодателем поможет расставить все по своим местам. Другие работодатели в первую очередь обращают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внимание на профессиональные качества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соискателя. Если работодатель будет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знать об инвалидности заранее, до личной встречи, тогда можно будет во время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собеседования более эффективно обсудить, какие специальные условия работы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нужны при трудоустройстве.</w:t>
      </w:r>
    </w:p>
    <w:p w:rsidR="00255042" w:rsidRPr="00B91791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Если в резюме все-таки будет написано об инвалидности, то это может послужить своеобразным фильтром, который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заранее отсеет работодателей, негативно настроенных по отношению к тому,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чтобы в их организации работали люди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из данной социальной группы. Тогда у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соискателя будет гораздо меньше сложностей на личном собеседовании. Кроме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того, существуют случаи, когда без указания и даже описания человеком своей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инвалидности обойтись невозможно. Например, человек, передвигающийся на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инвалидной коляске, не указав в резюме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информацию о своих особенностях и отправившись на собеседование, вполне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рискует встретить перед входом в офис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крутой лестничный подъем. Впрочем,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 xml:space="preserve"> иногда и сам работодатель, даже зная об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инвалидности кандидата, может пригласить на собеседование такого человека,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даже не подумав о степени архитектурной доступности своего помещения.</w:t>
      </w:r>
    </w:p>
    <w:p w:rsidR="00255042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lastRenderedPageBreak/>
        <w:t>Если вы решили дать знать работодателю о своей инвалидности в резюме,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укажите это в разделе «дополнительная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 xml:space="preserve">информация». </w:t>
      </w:r>
    </w:p>
    <w:p w:rsidR="00255042" w:rsidRPr="00B91791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Наиболее правильно это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будет сделать, если:</w:t>
      </w:r>
    </w:p>
    <w:p w:rsidR="00255042" w:rsidRPr="00B91791" w:rsidRDefault="00255042" w:rsidP="0025504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Работа, которую рассчитываете получить, напрямую связана с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опытом именно в контексте инвалидности. Например, это может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быть работа консультанта по реабилитации инвалидов.</w:t>
      </w:r>
    </w:p>
    <w:p w:rsidR="00255042" w:rsidRPr="00B91791" w:rsidRDefault="00255042" w:rsidP="0025504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Наличие инвалидности является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требованием или пожеланием работодателя. Некоторые организации специально ищут сотрудников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с инвалидностью или для заполнения установленных законом квот,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или видя в них более подходящих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работников для данной вакансии.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В таком случае они часто сами указывают, что предлагают работу для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инвалидов.</w:t>
      </w:r>
    </w:p>
    <w:p w:rsidR="00255042" w:rsidRPr="00B91791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Полезно не просто отметить в резюме наличие инвалидности, а более подробно расписать, какие конкретно мероприятия требуются для оборудования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рабочего места и создания специальных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условий труда. В таком случае работодатель не будет домысливать возможности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соискателя с инвалидностью, а сможет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заранее определить, сможет ли он обеспечить его всем, что нужно для эффективной работы.</w:t>
      </w:r>
    </w:p>
    <w:p w:rsidR="00255042" w:rsidRPr="00B91791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Взвесьте все плюсы и минусы вашего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конкретного случая, а также особенности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вакансии и организации, куда обращаетесь за трудоустройством.</w:t>
      </w:r>
    </w:p>
    <w:p w:rsidR="00255042" w:rsidRDefault="00255042" w:rsidP="00255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91">
        <w:rPr>
          <w:sz w:val="28"/>
          <w:szCs w:val="28"/>
        </w:rPr>
        <w:t>После формирования резюме важно поместить его на как можно большем</w:t>
      </w:r>
      <w:r>
        <w:rPr>
          <w:sz w:val="28"/>
          <w:szCs w:val="28"/>
        </w:rPr>
        <w:t xml:space="preserve"> </w:t>
      </w:r>
      <w:r w:rsidRPr="00B91791">
        <w:rPr>
          <w:sz w:val="28"/>
          <w:szCs w:val="28"/>
        </w:rPr>
        <w:t>количестве информационных ресурсов.</w:t>
      </w:r>
      <w:r w:rsidRPr="00DC69FE">
        <w:rPr>
          <w:sz w:val="28"/>
          <w:szCs w:val="28"/>
        </w:rPr>
        <w:t xml:space="preserve"> </w:t>
      </w:r>
    </w:p>
    <w:p w:rsidR="00B14574" w:rsidRDefault="00F2047C"/>
    <w:sectPr w:rsidR="00B14574" w:rsidSect="0098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190"/>
    <w:multiLevelType w:val="hybridMultilevel"/>
    <w:tmpl w:val="8A4E5488"/>
    <w:lvl w:ilvl="0" w:tplc="3D789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317E95"/>
    <w:multiLevelType w:val="hybridMultilevel"/>
    <w:tmpl w:val="29701DE8"/>
    <w:lvl w:ilvl="0" w:tplc="67A82EB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5031E05"/>
    <w:multiLevelType w:val="hybridMultilevel"/>
    <w:tmpl w:val="8E7E0958"/>
    <w:lvl w:ilvl="0" w:tplc="3D78921E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67A82EBE">
      <w:start w:val="1"/>
      <w:numFmt w:val="decimal"/>
      <w:lvlText w:val="%2."/>
      <w:lvlJc w:val="left"/>
      <w:pPr>
        <w:tabs>
          <w:tab w:val="num" w:pos="2268"/>
        </w:tabs>
        <w:ind w:left="2268" w:hanging="8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042"/>
    <w:rsid w:val="00255042"/>
    <w:rsid w:val="00443753"/>
    <w:rsid w:val="0089356E"/>
    <w:rsid w:val="00984B7A"/>
    <w:rsid w:val="00F2047C"/>
    <w:rsid w:val="00F3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55042"/>
    <w:rPr>
      <w:i/>
      <w:iCs/>
    </w:rPr>
  </w:style>
  <w:style w:type="paragraph" w:customStyle="1" w:styleId="21">
    <w:name w:val="Стиль Основной текст с отступом 21 Знак"/>
    <w:basedOn w:val="a"/>
    <w:link w:val="210"/>
    <w:rsid w:val="00255042"/>
    <w:pPr>
      <w:autoSpaceDE w:val="0"/>
      <w:autoSpaceDN w:val="0"/>
      <w:spacing w:before="60"/>
      <w:ind w:firstLine="567"/>
      <w:jc w:val="both"/>
    </w:pPr>
  </w:style>
  <w:style w:type="character" w:customStyle="1" w:styleId="210">
    <w:name w:val="Стиль Основной текст с отступом 21 Знак Знак"/>
    <w:basedOn w:val="a0"/>
    <w:link w:val="21"/>
    <w:rsid w:val="0025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упражнение"/>
    <w:basedOn w:val="a"/>
    <w:link w:val="a5"/>
    <w:rsid w:val="00255042"/>
    <w:pPr>
      <w:spacing w:before="60" w:after="120"/>
      <w:ind w:left="284" w:right="284"/>
      <w:jc w:val="both"/>
    </w:pPr>
    <w:rPr>
      <w:i/>
      <w:spacing w:val="-5"/>
      <w:szCs w:val="20"/>
      <w:lang w:eastAsia="en-US"/>
    </w:rPr>
  </w:style>
  <w:style w:type="character" w:customStyle="1" w:styleId="a5">
    <w:name w:val="упражнение Знак"/>
    <w:basedOn w:val="a0"/>
    <w:link w:val="a4"/>
    <w:rsid w:val="00255042"/>
    <w:rPr>
      <w:rFonts w:ascii="Times New Roman" w:eastAsia="Times New Roman" w:hAnsi="Times New Roman" w:cs="Times New Roman"/>
      <w:i/>
      <w:spacing w:val="-5"/>
      <w:sz w:val="24"/>
      <w:szCs w:val="20"/>
    </w:rPr>
  </w:style>
  <w:style w:type="paragraph" w:customStyle="1" w:styleId="a6">
    <w:name w:val="Стиль упражнение + полужирный"/>
    <w:basedOn w:val="a4"/>
    <w:link w:val="a7"/>
    <w:rsid w:val="00255042"/>
    <w:rPr>
      <w:b/>
      <w:bCs/>
      <w:iCs/>
    </w:rPr>
  </w:style>
  <w:style w:type="character" w:customStyle="1" w:styleId="a7">
    <w:name w:val="Стиль упражнение + полужирный Знак"/>
    <w:basedOn w:val="a5"/>
    <w:link w:val="a6"/>
    <w:rsid w:val="00255042"/>
    <w:rPr>
      <w:b/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2021-07-08T12:27:00Z</dcterms:created>
  <dcterms:modified xsi:type="dcterms:W3CDTF">2021-07-08T12:27:00Z</dcterms:modified>
</cp:coreProperties>
</file>